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39A" w:rsidRPr="002859AB" w:rsidRDefault="00CC5EA7" w:rsidP="00FA23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5EA7">
        <w:rPr>
          <w:rFonts w:ascii="Times New Roman" w:eastAsia="Times New Roman" w:hAnsi="Times New Roman" w:cs="Times New Roman"/>
          <w:sz w:val="21"/>
          <w:szCs w:val="21"/>
        </w:rPr>
        <w:t> </w:t>
      </w:r>
      <w:r w:rsidR="00FA239A" w:rsidRPr="002859AB">
        <w:rPr>
          <w:rFonts w:ascii="Times New Roman" w:eastAsia="Times New Roman" w:hAnsi="Times New Roman" w:cs="Times New Roman"/>
          <w:sz w:val="24"/>
          <w:szCs w:val="24"/>
        </w:rPr>
        <w:t>Муниципальное автономное учреждение дополнительного образования детей</w:t>
      </w:r>
    </w:p>
    <w:p w:rsidR="00FA239A" w:rsidRPr="002859AB" w:rsidRDefault="00FA239A" w:rsidP="00FA23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59AB">
        <w:rPr>
          <w:rFonts w:ascii="Times New Roman" w:eastAsia="Times New Roman" w:hAnsi="Times New Roman" w:cs="Times New Roman"/>
          <w:sz w:val="24"/>
          <w:szCs w:val="24"/>
        </w:rPr>
        <w:t>«Центр дополнительного образования для детей «Радуга» г</w:t>
      </w:r>
      <w:proofErr w:type="gramStart"/>
      <w:r w:rsidRPr="002859AB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2859AB">
        <w:rPr>
          <w:rFonts w:ascii="Times New Roman" w:eastAsia="Times New Roman" w:hAnsi="Times New Roman" w:cs="Times New Roman"/>
          <w:sz w:val="24"/>
          <w:szCs w:val="24"/>
        </w:rPr>
        <w:t>ерми</w:t>
      </w:r>
    </w:p>
    <w:p w:rsidR="00FA239A" w:rsidRPr="002859AB" w:rsidRDefault="00FA239A" w:rsidP="00FA2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239A" w:rsidRPr="002859AB" w:rsidRDefault="00FA239A" w:rsidP="00FA2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5210"/>
      </w:tblGrid>
      <w:tr w:rsidR="00FA239A" w:rsidRPr="002859AB" w:rsidTr="00291BE4">
        <w:tc>
          <w:tcPr>
            <w:tcW w:w="4361" w:type="dxa"/>
          </w:tcPr>
          <w:p w:rsidR="00FA239A" w:rsidRPr="002859AB" w:rsidRDefault="00FA239A" w:rsidP="00291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39A" w:rsidRPr="002859AB" w:rsidRDefault="00FA239A" w:rsidP="00291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Принято педагогическим советом  </w:t>
            </w:r>
          </w:p>
          <w:p w:rsidR="00FA239A" w:rsidRPr="002859AB" w:rsidRDefault="00FA239A" w:rsidP="00291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№_1___от__23.09.2015____                           </w:t>
            </w:r>
          </w:p>
        </w:tc>
        <w:tc>
          <w:tcPr>
            <w:tcW w:w="5210" w:type="dxa"/>
          </w:tcPr>
          <w:p w:rsidR="00FA239A" w:rsidRPr="002859AB" w:rsidRDefault="00FA239A" w:rsidP="00291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Утверждено:</w:t>
            </w:r>
          </w:p>
          <w:p w:rsidR="00FA239A" w:rsidRPr="002859AB" w:rsidRDefault="00FA239A" w:rsidP="00291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59A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________________________А.А.Емельянов</w:t>
            </w:r>
            <w:proofErr w:type="spellEnd"/>
          </w:p>
          <w:p w:rsidR="00FA239A" w:rsidRPr="002859AB" w:rsidRDefault="00FA239A" w:rsidP="00291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9AB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директора МАУ ДО «ЦДОД        «Радуга»___№ 299/д_от_30.09.2015 г.__</w:t>
            </w:r>
          </w:p>
          <w:p w:rsidR="00FA239A" w:rsidRPr="002859AB" w:rsidRDefault="00FA239A" w:rsidP="00291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30952" w:rsidRDefault="00230952" w:rsidP="00230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CC5EA7" w:rsidRPr="00CC5EA7" w:rsidRDefault="00CC5EA7" w:rsidP="002309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CC5EA7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</w:p>
    <w:p w:rsidR="00CC5EA7" w:rsidRPr="00CC5EA7" w:rsidRDefault="00CC5EA7" w:rsidP="002309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CC5EA7">
        <w:rPr>
          <w:rFonts w:ascii="Times New Roman" w:eastAsia="Times New Roman" w:hAnsi="Times New Roman" w:cs="Times New Roman"/>
          <w:b/>
          <w:bCs/>
          <w:sz w:val="24"/>
          <w:szCs w:val="24"/>
        </w:rPr>
        <w:t>о режиме занятий обучающихся</w:t>
      </w:r>
    </w:p>
    <w:p w:rsidR="00CC5EA7" w:rsidRPr="00CC5EA7" w:rsidRDefault="00CC5EA7" w:rsidP="002309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</w:p>
    <w:p w:rsidR="00CC5EA7" w:rsidRPr="00CC5EA7" w:rsidRDefault="00230952" w:rsidP="002309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1.</w:t>
      </w:r>
      <w:r w:rsidR="00CC5EA7" w:rsidRPr="00CC5EA7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</w:p>
    <w:p w:rsidR="00CC5EA7" w:rsidRPr="00CC5EA7" w:rsidRDefault="00CC5EA7" w:rsidP="0023095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CC5EA7">
        <w:rPr>
          <w:rFonts w:ascii="Times New Roman" w:eastAsia="Times New Roman" w:hAnsi="Times New Roman" w:cs="Times New Roman"/>
          <w:sz w:val="21"/>
          <w:szCs w:val="21"/>
        </w:rPr>
        <w:t> </w:t>
      </w:r>
    </w:p>
    <w:p w:rsidR="00CC5EA7" w:rsidRPr="00CC5EA7" w:rsidRDefault="00CC5EA7" w:rsidP="0023095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CC5EA7">
        <w:rPr>
          <w:rFonts w:ascii="Times New Roman" w:eastAsia="Times New Roman" w:hAnsi="Times New Roman" w:cs="Times New Roman"/>
          <w:sz w:val="24"/>
          <w:szCs w:val="24"/>
        </w:rPr>
        <w:t xml:space="preserve">1.1.Настоящее Положение о режиме занятий обучающихся (далее Положение) определяет режим занятий обучающихся муниципального </w:t>
      </w:r>
      <w:r w:rsidR="00FA239A">
        <w:rPr>
          <w:rFonts w:ascii="Times New Roman" w:eastAsia="Times New Roman" w:hAnsi="Times New Roman" w:cs="Times New Roman"/>
          <w:sz w:val="24"/>
          <w:szCs w:val="24"/>
        </w:rPr>
        <w:t>автономного учреждения дополнительного образования «Центр дополнительного образования для детей «Радуга» г</w:t>
      </w:r>
      <w:proofErr w:type="gramStart"/>
      <w:r w:rsidR="00FA239A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="00FA239A">
        <w:rPr>
          <w:rFonts w:ascii="Times New Roman" w:eastAsia="Times New Roman" w:hAnsi="Times New Roman" w:cs="Times New Roman"/>
          <w:sz w:val="24"/>
          <w:szCs w:val="24"/>
        </w:rPr>
        <w:t xml:space="preserve">ерми </w:t>
      </w:r>
      <w:r w:rsidRPr="00CC5EA7">
        <w:rPr>
          <w:rFonts w:ascii="Times New Roman" w:eastAsia="Times New Roman" w:hAnsi="Times New Roman" w:cs="Times New Roman"/>
          <w:sz w:val="24"/>
          <w:szCs w:val="24"/>
        </w:rPr>
        <w:t>(далее Центр) и регламентирует сроки начала и окончания учебного года, продолжительность учебной недели, учебного дня, периодичность и продолжительность учебных занятий обучающихся.</w:t>
      </w:r>
    </w:p>
    <w:p w:rsidR="00CC5EA7" w:rsidRPr="00CC5EA7" w:rsidRDefault="00CC5EA7" w:rsidP="0023095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CC5E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 Настоящее Положение разработано в соответствие </w:t>
      </w:r>
      <w:proofErr w:type="gramStart"/>
      <w:r w:rsidRPr="00CC5EA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CC5EA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C5EA7" w:rsidRPr="00CC5EA7" w:rsidRDefault="00CC5EA7" w:rsidP="0023095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CC5EA7">
        <w:rPr>
          <w:rFonts w:ascii="Times New Roman" w:eastAsia="Times New Roman" w:hAnsi="Times New Roman" w:cs="Times New Roman"/>
          <w:color w:val="000000"/>
          <w:sz w:val="24"/>
          <w:szCs w:val="24"/>
        </w:rPr>
        <w:t>- Конституцией Российской Федерации;</w:t>
      </w:r>
    </w:p>
    <w:p w:rsidR="00CC5EA7" w:rsidRPr="00CC5EA7" w:rsidRDefault="00CC5EA7" w:rsidP="0023095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CC5EA7">
        <w:rPr>
          <w:rFonts w:ascii="Times New Roman" w:eastAsia="Times New Roman" w:hAnsi="Times New Roman" w:cs="Times New Roman"/>
          <w:color w:val="000000"/>
          <w:sz w:val="24"/>
          <w:szCs w:val="24"/>
        </w:rPr>
        <w:t>-Федеральным законом от 24.07.1998 № 124-ФЗ «Об основных гарантиях прав ребенка в Российской Федерации»;</w:t>
      </w:r>
    </w:p>
    <w:p w:rsidR="00CC5EA7" w:rsidRPr="00CC5EA7" w:rsidRDefault="00CC5EA7" w:rsidP="0023095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CC5EA7">
        <w:rPr>
          <w:rFonts w:ascii="Times New Roman" w:eastAsia="Times New Roman" w:hAnsi="Times New Roman" w:cs="Times New Roman"/>
          <w:color w:val="000000"/>
          <w:sz w:val="24"/>
          <w:szCs w:val="24"/>
        </w:rPr>
        <w:t>-Федеральным законом № 273-ФЗ «Об образовании в Российской Федерации»;</w:t>
      </w:r>
    </w:p>
    <w:p w:rsidR="00CC5EA7" w:rsidRPr="00CC5EA7" w:rsidRDefault="00CC5EA7" w:rsidP="0023095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CC5EA7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Приказом Министерства образования и науки РФ от 29.08.2013 г.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CC5EA7" w:rsidRPr="00CC5EA7" w:rsidRDefault="00CC5EA7" w:rsidP="0023095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CC5E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CC5EA7"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CC5E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2.4.2.3172-14 «Санитарно-эпидемиологические требования к устройству, содержанию и организации режима работы образовательных учреждений дополнительного образования детей» от 04.07.2014г. №41;</w:t>
      </w:r>
    </w:p>
    <w:p w:rsidR="00CC5EA7" w:rsidRPr="00CC5EA7" w:rsidRDefault="00FA239A" w:rsidP="0023095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-У</w:t>
      </w:r>
      <w:r w:rsidR="00CC5EA7" w:rsidRPr="00CC5EA7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става Центра;</w:t>
      </w:r>
    </w:p>
    <w:p w:rsidR="00CC5EA7" w:rsidRPr="00CC5EA7" w:rsidRDefault="00CC5EA7" w:rsidP="0023095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CC5EA7">
        <w:rPr>
          <w:rFonts w:ascii="Times New Roman" w:eastAsia="Times New Roman" w:hAnsi="Times New Roman" w:cs="Times New Roman"/>
          <w:color w:val="000000"/>
          <w:sz w:val="24"/>
          <w:szCs w:val="24"/>
        </w:rPr>
        <w:t>- годового календарного учебного графика работы;</w:t>
      </w:r>
    </w:p>
    <w:p w:rsidR="00CC5EA7" w:rsidRPr="00CC5EA7" w:rsidRDefault="00CC5EA7" w:rsidP="0023095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CC5EA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FA23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правил внутреннего распорядка </w:t>
      </w:r>
      <w:r w:rsidRPr="00CC5EA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 Центра.</w:t>
      </w:r>
    </w:p>
    <w:p w:rsidR="00CC5EA7" w:rsidRPr="00CC5EA7" w:rsidRDefault="00CC5EA7" w:rsidP="0023095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CC5EA7">
        <w:rPr>
          <w:rFonts w:ascii="Times New Roman" w:eastAsia="Times New Roman" w:hAnsi="Times New Roman" w:cs="Times New Roman"/>
          <w:color w:val="000000"/>
          <w:sz w:val="24"/>
          <w:szCs w:val="24"/>
        </w:rPr>
        <w:t>1.3. Настоящее Положение упоряд</w:t>
      </w:r>
      <w:r w:rsidR="00FA23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очивает образовательный процесс, </w:t>
      </w:r>
      <w:r w:rsidRPr="00CC5E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обеспечивает права </w:t>
      </w:r>
      <w:proofErr w:type="gramStart"/>
      <w:r w:rsidRPr="00CC5EA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CC5E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образование и </w:t>
      </w:r>
      <w:proofErr w:type="spellStart"/>
      <w:r w:rsidRPr="00CC5EA7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здоровьесбережение</w:t>
      </w:r>
      <w:proofErr w:type="spellEnd"/>
      <w:r w:rsidRPr="00CC5EA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C5EA7" w:rsidRPr="00CC5EA7" w:rsidRDefault="00CC5EA7" w:rsidP="0023095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CC5EA7">
        <w:rPr>
          <w:rFonts w:ascii="Times New Roman" w:eastAsia="Times New Roman" w:hAnsi="Times New Roman" w:cs="Times New Roman"/>
          <w:color w:val="000000"/>
          <w:sz w:val="24"/>
          <w:szCs w:val="24"/>
        </w:rPr>
        <w:t>1.4. Режим занятий обучающихся Центра действует в течение учебного года согласно расписанию занятий.</w:t>
      </w:r>
    </w:p>
    <w:p w:rsidR="00CC5EA7" w:rsidRPr="00CC5EA7" w:rsidRDefault="00CC5EA7" w:rsidP="0023095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CC5EA7">
        <w:rPr>
          <w:rFonts w:ascii="Times New Roman" w:eastAsia="Times New Roman" w:hAnsi="Times New Roman" w:cs="Times New Roman"/>
          <w:color w:val="000000"/>
          <w:sz w:val="24"/>
          <w:szCs w:val="24"/>
        </w:rPr>
        <w:t>1.5. Расписание занятий составляется для создания наиболее благоприятного режима обучающихся по представлению педагогических работников с учетом возрастных особенностей обучающихся и установленных санитарно-гигиенических норм и утверждается приказом директора Учреждения.</w:t>
      </w:r>
    </w:p>
    <w:p w:rsidR="00CC5EA7" w:rsidRPr="00CC5EA7" w:rsidRDefault="00CC5EA7" w:rsidP="0023095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CC5EA7">
        <w:rPr>
          <w:rFonts w:ascii="Times New Roman" w:eastAsia="Times New Roman" w:hAnsi="Times New Roman" w:cs="Times New Roman"/>
          <w:sz w:val="21"/>
          <w:szCs w:val="21"/>
        </w:rPr>
        <w:t> </w:t>
      </w:r>
    </w:p>
    <w:p w:rsidR="00CC5EA7" w:rsidRPr="00CC5EA7" w:rsidRDefault="00CC5EA7" w:rsidP="002309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CC5E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Режим занятий обучающихся</w:t>
      </w:r>
    </w:p>
    <w:p w:rsidR="00CC5EA7" w:rsidRPr="00CC5EA7" w:rsidRDefault="00CC5EA7" w:rsidP="0023095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CC5EA7">
        <w:rPr>
          <w:rFonts w:ascii="Times New Roman" w:eastAsia="Times New Roman" w:hAnsi="Times New Roman" w:cs="Times New Roman"/>
          <w:sz w:val="21"/>
          <w:szCs w:val="21"/>
        </w:rPr>
        <w:t> </w:t>
      </w:r>
    </w:p>
    <w:p w:rsidR="00CC5EA7" w:rsidRPr="00CC5EA7" w:rsidRDefault="00CC5EA7" w:rsidP="0023095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CC5E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 Режим занятий обучающихся регламентируется годовым календарным учебным графиком, расписанием занятий. </w:t>
      </w:r>
    </w:p>
    <w:p w:rsidR="00CC5EA7" w:rsidRPr="00CC5EA7" w:rsidRDefault="00FA239A" w:rsidP="0023095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</w:t>
      </w:r>
      <w:r w:rsidR="00CC5EA7" w:rsidRPr="00CC5EA7">
        <w:rPr>
          <w:rFonts w:ascii="Times New Roman" w:eastAsia="Times New Roman" w:hAnsi="Times New Roman" w:cs="Times New Roman"/>
          <w:color w:val="000000"/>
          <w:sz w:val="24"/>
          <w:szCs w:val="24"/>
        </w:rPr>
        <w:t>. Учебные занятия ведутся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 на базе Центра, так и на других базах</w:t>
      </w:r>
      <w:r w:rsidR="00CC5EA7" w:rsidRPr="00CC5EA7">
        <w:rPr>
          <w:rFonts w:ascii="Times New Roman" w:eastAsia="Times New Roman" w:hAnsi="Times New Roman" w:cs="Times New Roman"/>
          <w:color w:val="000000"/>
          <w:sz w:val="24"/>
          <w:szCs w:val="24"/>
        </w:rPr>
        <w:t>, согласно лицензии Центра.</w:t>
      </w:r>
    </w:p>
    <w:p w:rsidR="00CC5EA7" w:rsidRPr="00CC5EA7" w:rsidRDefault="00230952" w:rsidP="0023095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</w:t>
      </w:r>
      <w:r w:rsidR="00CC5EA7" w:rsidRPr="00CC5E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Учебный год в Центре для </w:t>
      </w:r>
      <w:proofErr w:type="gramStart"/>
      <w:r w:rsidR="00CC5EA7" w:rsidRPr="00CC5EA7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групп, продолжающих обучение начинается</w:t>
      </w:r>
      <w:proofErr w:type="gramEnd"/>
      <w:r w:rsidR="00CC5EA7" w:rsidRPr="00CC5E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сентября и заканчивается 31 мая. Если первый учебный день приходится на выходной день, то в этом случае учебный год начинается в первый, следующий за ним рабочий день.</w:t>
      </w:r>
    </w:p>
    <w:p w:rsidR="00CC5EA7" w:rsidRPr="00CC5EA7" w:rsidRDefault="00CC5EA7" w:rsidP="0023095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CC5EA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Комплектование групп первого года обучения осуществляется до </w:t>
      </w:r>
      <w:r w:rsidR="00FA239A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CC5E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сентября.</w:t>
      </w:r>
    </w:p>
    <w:p w:rsidR="00CC5EA7" w:rsidRPr="00CC5EA7" w:rsidRDefault="00CC5EA7" w:rsidP="0023095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CC5EA7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230952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CC5EA7">
        <w:rPr>
          <w:rFonts w:ascii="Times New Roman" w:eastAsia="Times New Roman" w:hAnsi="Times New Roman" w:cs="Times New Roman"/>
          <w:color w:val="000000"/>
          <w:sz w:val="24"/>
          <w:szCs w:val="24"/>
        </w:rPr>
        <w:t>. Продолжительность учебного года составляет 36 недель</w:t>
      </w:r>
      <w:r w:rsidR="00FA23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C5EA7" w:rsidRPr="00CC5EA7" w:rsidRDefault="00FA239A" w:rsidP="0023095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230952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 Центр работает с 8</w:t>
      </w:r>
      <w:r w:rsidR="00CC5EA7" w:rsidRPr="00CC5EA7">
        <w:rPr>
          <w:rFonts w:ascii="Times New Roman" w:eastAsia="Times New Roman" w:hAnsi="Times New Roman" w:cs="Times New Roman"/>
          <w:sz w:val="24"/>
          <w:szCs w:val="24"/>
        </w:rPr>
        <w:t xml:space="preserve">.00 до 20.00 часов. Обучение проводится в первую и вторую смену: 1 смена- с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CC5EA7" w:rsidRPr="00CC5EA7">
        <w:rPr>
          <w:rFonts w:ascii="Times New Roman" w:eastAsia="Times New Roman" w:hAnsi="Times New Roman" w:cs="Times New Roman"/>
          <w:sz w:val="24"/>
          <w:szCs w:val="24"/>
        </w:rPr>
        <w:t>.00 -1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CC5EA7" w:rsidRPr="00CC5EA7">
        <w:rPr>
          <w:rFonts w:ascii="Times New Roman" w:eastAsia="Times New Roman" w:hAnsi="Times New Roman" w:cs="Times New Roman"/>
          <w:sz w:val="24"/>
          <w:szCs w:val="24"/>
        </w:rPr>
        <w:t>.00 часов; 2 смена – с 14.00 –до 20.00 часов.</w:t>
      </w:r>
    </w:p>
    <w:p w:rsidR="00FA239A" w:rsidRDefault="00CC5EA7" w:rsidP="002309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5EA7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230952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CC5EA7">
        <w:rPr>
          <w:rFonts w:ascii="Times New Roman" w:eastAsia="Times New Roman" w:hAnsi="Times New Roman" w:cs="Times New Roman"/>
          <w:color w:val="000000"/>
          <w:sz w:val="24"/>
          <w:szCs w:val="24"/>
        </w:rPr>
        <w:t>.Занятия в Центре могут проводиться в любой день недели</w:t>
      </w:r>
      <w:r w:rsidR="00FA23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CC5EA7" w:rsidRPr="00CC5EA7" w:rsidRDefault="00CC5EA7" w:rsidP="0023095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CC5EA7">
        <w:rPr>
          <w:rFonts w:ascii="Times New Roman" w:eastAsia="Times New Roman" w:hAnsi="Times New Roman" w:cs="Times New Roman"/>
          <w:sz w:val="24"/>
          <w:szCs w:val="24"/>
        </w:rPr>
        <w:t>2.</w:t>
      </w:r>
      <w:r w:rsidR="00230952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CC5EA7">
        <w:rPr>
          <w:rFonts w:ascii="Times New Roman" w:eastAsia="Times New Roman" w:hAnsi="Times New Roman" w:cs="Times New Roman"/>
          <w:sz w:val="24"/>
          <w:szCs w:val="24"/>
        </w:rPr>
        <w:t xml:space="preserve">. Продолжительность учебного занятия соответствует академическому часу и устанавливается в зависимости от возрастных и психофизиологических особенностей, допустимой нагрузки учащихся с учетом санитарных норм и правил, утвержденных </w:t>
      </w:r>
      <w:proofErr w:type="spellStart"/>
      <w:r w:rsidRPr="00CC5EA7">
        <w:rPr>
          <w:rFonts w:ascii="Times New Roman" w:eastAsia="Times New Roman" w:hAnsi="Times New Roman" w:cs="Times New Roman"/>
          <w:sz w:val="24"/>
          <w:szCs w:val="24"/>
        </w:rPr>
        <w:t>СанПиНом</w:t>
      </w:r>
      <w:proofErr w:type="spellEnd"/>
      <w:r w:rsidRPr="00CC5EA7">
        <w:rPr>
          <w:rFonts w:ascii="Times New Roman" w:eastAsia="Times New Roman" w:hAnsi="Times New Roman" w:cs="Times New Roman"/>
          <w:sz w:val="24"/>
          <w:szCs w:val="24"/>
        </w:rPr>
        <w:t xml:space="preserve"> 2.4.2.3172-14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от 04.07.2014 г. № 41 и составляет </w:t>
      </w:r>
    </w:p>
    <w:p w:rsidR="00CC5EA7" w:rsidRPr="00CC5EA7" w:rsidRDefault="00CC5EA7" w:rsidP="0023095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CC5EA7">
        <w:rPr>
          <w:rFonts w:ascii="Times New Roman" w:eastAsia="Times New Roman" w:hAnsi="Times New Roman" w:cs="Times New Roman"/>
          <w:sz w:val="24"/>
          <w:szCs w:val="24"/>
        </w:rPr>
        <w:t>для детей дошкольного возраста – 25-3</w:t>
      </w:r>
      <w:r w:rsidR="00FA239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CC5EA7">
        <w:rPr>
          <w:rFonts w:ascii="Times New Roman" w:eastAsia="Times New Roman" w:hAnsi="Times New Roman" w:cs="Times New Roman"/>
          <w:sz w:val="24"/>
          <w:szCs w:val="24"/>
        </w:rPr>
        <w:t xml:space="preserve"> минут</w:t>
      </w:r>
    </w:p>
    <w:p w:rsidR="00CC5EA7" w:rsidRPr="00CC5EA7" w:rsidRDefault="00CC5EA7" w:rsidP="0023095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CC5EA7">
        <w:rPr>
          <w:rFonts w:ascii="Times New Roman" w:eastAsia="Times New Roman" w:hAnsi="Times New Roman" w:cs="Times New Roman"/>
          <w:sz w:val="21"/>
          <w:szCs w:val="21"/>
        </w:rPr>
        <w:t xml:space="preserve">    </w:t>
      </w:r>
      <w:r w:rsidRPr="00CC5EA7">
        <w:rPr>
          <w:rFonts w:ascii="Times New Roman" w:eastAsia="Times New Roman" w:hAnsi="Times New Roman" w:cs="Times New Roman"/>
          <w:sz w:val="24"/>
          <w:szCs w:val="24"/>
        </w:rPr>
        <w:t xml:space="preserve">для детей </w:t>
      </w:r>
      <w:r w:rsidR="00FA239A">
        <w:rPr>
          <w:rFonts w:ascii="Times New Roman" w:eastAsia="Times New Roman" w:hAnsi="Times New Roman" w:cs="Times New Roman"/>
          <w:sz w:val="24"/>
          <w:szCs w:val="24"/>
        </w:rPr>
        <w:t>школьного</w:t>
      </w:r>
      <w:r w:rsidRPr="00CC5EA7">
        <w:rPr>
          <w:rFonts w:ascii="Times New Roman" w:eastAsia="Times New Roman" w:hAnsi="Times New Roman" w:cs="Times New Roman"/>
          <w:sz w:val="24"/>
          <w:szCs w:val="24"/>
        </w:rPr>
        <w:t xml:space="preserve"> возраста – 40-45 мин.</w:t>
      </w:r>
    </w:p>
    <w:p w:rsidR="00CC5EA7" w:rsidRPr="00CC5EA7" w:rsidRDefault="00CC5EA7" w:rsidP="0023095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CC5EA7">
        <w:rPr>
          <w:rFonts w:ascii="Times New Roman" w:eastAsia="Times New Roman" w:hAnsi="Times New Roman" w:cs="Times New Roman"/>
          <w:sz w:val="24"/>
          <w:szCs w:val="24"/>
        </w:rPr>
        <w:t>2.</w:t>
      </w:r>
      <w:r w:rsidR="00230952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CC5EA7">
        <w:rPr>
          <w:rFonts w:ascii="Times New Roman" w:eastAsia="Times New Roman" w:hAnsi="Times New Roman" w:cs="Times New Roman"/>
          <w:sz w:val="24"/>
          <w:szCs w:val="24"/>
        </w:rPr>
        <w:t>. Перерыв между учебными занятиями составляет 10 – 15 минут. Проветривание и влажная уборка осуществляются перед началом занятий, в большие перерывы и по окончании занятий.</w:t>
      </w:r>
    </w:p>
    <w:p w:rsidR="00CC5EA7" w:rsidRPr="00CC5EA7" w:rsidRDefault="00CC5EA7" w:rsidP="0023095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CC5EA7">
        <w:rPr>
          <w:rFonts w:ascii="Times New Roman" w:eastAsia="Times New Roman" w:hAnsi="Times New Roman" w:cs="Times New Roman"/>
          <w:sz w:val="24"/>
          <w:szCs w:val="24"/>
        </w:rPr>
        <w:t>2.</w:t>
      </w:r>
      <w:r w:rsidR="00230952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CC5EA7">
        <w:rPr>
          <w:rFonts w:ascii="Times New Roman" w:eastAsia="Times New Roman" w:hAnsi="Times New Roman" w:cs="Times New Roman"/>
          <w:sz w:val="24"/>
          <w:szCs w:val="24"/>
        </w:rPr>
        <w:t>.В зависимости от психолого-педагогических характеристик и возрастных особенностей обучающихся, дополнительных общеобразовательных программ продолжительность занятий составляет:</w:t>
      </w:r>
    </w:p>
    <w:p w:rsidR="00CC5EA7" w:rsidRPr="00CC5EA7" w:rsidRDefault="00CC5EA7" w:rsidP="0023095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CC5EA7">
        <w:rPr>
          <w:rFonts w:ascii="Times New Roman" w:eastAsia="Times New Roman" w:hAnsi="Times New Roman" w:cs="Times New Roman"/>
          <w:sz w:val="24"/>
          <w:szCs w:val="24"/>
        </w:rPr>
        <w:t>первый год обучения – от 1 до 4 часов в неделю;</w:t>
      </w:r>
    </w:p>
    <w:p w:rsidR="00CC5EA7" w:rsidRPr="00CC5EA7" w:rsidRDefault="00CC5EA7" w:rsidP="0023095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CC5EA7">
        <w:rPr>
          <w:rFonts w:ascii="Times New Roman" w:eastAsia="Times New Roman" w:hAnsi="Times New Roman" w:cs="Times New Roman"/>
          <w:sz w:val="24"/>
          <w:szCs w:val="24"/>
        </w:rPr>
        <w:t>второй, третий год обучения – от 4 до 6 часов в неделю;</w:t>
      </w:r>
    </w:p>
    <w:p w:rsidR="00CC5EA7" w:rsidRPr="00CC5EA7" w:rsidRDefault="00CC5EA7" w:rsidP="0023095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CC5EA7">
        <w:rPr>
          <w:rFonts w:ascii="Times New Roman" w:eastAsia="Times New Roman" w:hAnsi="Times New Roman" w:cs="Times New Roman"/>
          <w:sz w:val="24"/>
          <w:szCs w:val="24"/>
        </w:rPr>
        <w:t xml:space="preserve">четвертый год обучения – от </w:t>
      </w:r>
      <w:r w:rsidR="0023095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C5EA7">
        <w:rPr>
          <w:rFonts w:ascii="Times New Roman" w:eastAsia="Times New Roman" w:hAnsi="Times New Roman" w:cs="Times New Roman"/>
          <w:sz w:val="24"/>
          <w:szCs w:val="24"/>
        </w:rPr>
        <w:t xml:space="preserve"> до 1</w:t>
      </w:r>
      <w:r w:rsidR="00230952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CC5EA7">
        <w:rPr>
          <w:rFonts w:ascii="Times New Roman" w:eastAsia="Times New Roman" w:hAnsi="Times New Roman" w:cs="Times New Roman"/>
          <w:sz w:val="24"/>
          <w:szCs w:val="24"/>
        </w:rPr>
        <w:t xml:space="preserve"> часов в неделю.</w:t>
      </w:r>
    </w:p>
    <w:p w:rsidR="00CC5EA7" w:rsidRPr="00CC5EA7" w:rsidRDefault="00CC5EA7" w:rsidP="0023095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CC5EA7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CC5EA7">
        <w:rPr>
          <w:rFonts w:ascii="Times New Roman" w:eastAsia="Times New Roman" w:hAnsi="Times New Roman" w:cs="Times New Roman"/>
          <w:sz w:val="24"/>
          <w:szCs w:val="24"/>
        </w:rPr>
        <w:t>2.1</w:t>
      </w:r>
      <w:r w:rsidR="00230952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CC5EA7">
        <w:rPr>
          <w:rFonts w:ascii="Times New Roman" w:eastAsia="Times New Roman" w:hAnsi="Times New Roman" w:cs="Times New Roman"/>
          <w:sz w:val="24"/>
          <w:szCs w:val="24"/>
        </w:rPr>
        <w:t>.Количество обучающихся в объединении определяется санитарно-эпидемиологическими правилами и нормативами и в соответствии с направленностями дополнительных образовательных программам объединений</w:t>
      </w:r>
      <w:r w:rsidR="002309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5EA7" w:rsidRPr="00CC5EA7" w:rsidRDefault="00CC5EA7" w:rsidP="0023095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CC5EA7">
        <w:rPr>
          <w:rFonts w:ascii="Times New Roman" w:eastAsia="Times New Roman" w:hAnsi="Times New Roman" w:cs="Times New Roman"/>
          <w:sz w:val="24"/>
          <w:szCs w:val="24"/>
        </w:rPr>
        <w:t>2.1</w:t>
      </w:r>
      <w:r w:rsidR="0023095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C5EA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CC5EA7">
        <w:rPr>
          <w:rFonts w:ascii="Times New Roman" w:eastAsia="Times New Roman" w:hAnsi="Times New Roman" w:cs="Times New Roman"/>
          <w:sz w:val="24"/>
          <w:szCs w:val="24"/>
        </w:rPr>
        <w:t>Занятия в объединениях с обучающихся с ограниченными возможностями здоровья, детьми-инвалидами могут быть организованы как совместно с другими обучающимися, так и в отдельных группах.</w:t>
      </w:r>
      <w:proofErr w:type="gramEnd"/>
    </w:p>
    <w:p w:rsidR="00CC5EA7" w:rsidRPr="00CC5EA7" w:rsidRDefault="00CC5EA7" w:rsidP="0023095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CC5EA7">
        <w:rPr>
          <w:rFonts w:ascii="Times New Roman" w:eastAsia="Times New Roman" w:hAnsi="Times New Roman" w:cs="Times New Roman"/>
          <w:color w:val="000000"/>
          <w:sz w:val="24"/>
          <w:szCs w:val="24"/>
        </w:rPr>
        <w:t>2.1</w:t>
      </w:r>
      <w:r w:rsidR="0023095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CC5E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целях реализации </w:t>
      </w:r>
      <w:proofErr w:type="spellStart"/>
      <w:r w:rsidRPr="00CC5EA7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здоровьесберегающего</w:t>
      </w:r>
      <w:proofErr w:type="spellEnd"/>
      <w:r w:rsidRPr="00CC5E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подхода при организации образовательного процесса во время учебных занятий в обязательном порядке предусмотрены физкультурные паузы. </w:t>
      </w:r>
    </w:p>
    <w:p w:rsidR="00CC5EA7" w:rsidRDefault="00CC5EA7" w:rsidP="002309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5EA7">
        <w:rPr>
          <w:rFonts w:ascii="Times New Roman" w:eastAsia="Times New Roman" w:hAnsi="Times New Roman" w:cs="Times New Roman"/>
          <w:color w:val="000000"/>
          <w:sz w:val="24"/>
          <w:szCs w:val="24"/>
        </w:rPr>
        <w:t>2.1</w:t>
      </w:r>
      <w:r w:rsidR="00230952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CC5E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Обучающиеся должны приходить в Центр не позднее, чем за 10 минут до начала учебных занятий и иметь сменную обувь </w:t>
      </w:r>
    </w:p>
    <w:p w:rsidR="00230952" w:rsidRDefault="00230952" w:rsidP="00230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2.14.</w:t>
      </w:r>
      <w:r w:rsidRPr="002309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EA7">
        <w:rPr>
          <w:rFonts w:ascii="Times New Roman" w:eastAsia="Times New Roman" w:hAnsi="Times New Roman" w:cs="Times New Roman"/>
          <w:sz w:val="24"/>
          <w:szCs w:val="24"/>
        </w:rPr>
        <w:t xml:space="preserve">Количество занятий в неделю для каждой группы определяется </w:t>
      </w:r>
      <w:r>
        <w:rPr>
          <w:rFonts w:ascii="Times New Roman" w:eastAsia="Times New Roman" w:hAnsi="Times New Roman" w:cs="Times New Roman"/>
          <w:sz w:val="24"/>
          <w:szCs w:val="24"/>
        </w:rPr>
        <w:t>учебным планом.</w:t>
      </w:r>
    </w:p>
    <w:p w:rsidR="00230952" w:rsidRPr="00CC5EA7" w:rsidRDefault="00230952" w:rsidP="0023095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230952" w:rsidRPr="00CC5EA7" w:rsidRDefault="00230952" w:rsidP="00230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EA7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30952">
        <w:rPr>
          <w:rFonts w:ascii="Times New Roman" w:eastAsia="Times New Roman" w:hAnsi="Times New Roman" w:cs="Times New Roman"/>
          <w:b/>
          <w:sz w:val="24"/>
          <w:szCs w:val="24"/>
        </w:rPr>
        <w:t>.      Права участников образовательного процесса</w:t>
      </w:r>
    </w:p>
    <w:p w:rsidR="00230952" w:rsidRPr="00CC5EA7" w:rsidRDefault="00230952" w:rsidP="00230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C5EA7">
        <w:rPr>
          <w:rFonts w:ascii="Times New Roman" w:eastAsia="Times New Roman" w:hAnsi="Times New Roman" w:cs="Times New Roman"/>
          <w:sz w:val="24"/>
          <w:szCs w:val="24"/>
        </w:rPr>
        <w:t>.1. Администрация учреждения имеет право проверить педагога на соответствие проводимых занятий утвержденному расписанию работы объединения.</w:t>
      </w:r>
    </w:p>
    <w:p w:rsidR="00230952" w:rsidRPr="00CC5EA7" w:rsidRDefault="00230952" w:rsidP="00230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C5EA7">
        <w:rPr>
          <w:rFonts w:ascii="Times New Roman" w:eastAsia="Times New Roman" w:hAnsi="Times New Roman" w:cs="Times New Roman"/>
          <w:sz w:val="24"/>
          <w:szCs w:val="24"/>
        </w:rPr>
        <w:t xml:space="preserve">.2. Педагог имеет право переносить занятия по времени или по дням недели в связи с проводимыми конкурсами, </w:t>
      </w:r>
      <w:proofErr w:type="spellStart"/>
      <w:r w:rsidRPr="00CC5EA7">
        <w:rPr>
          <w:rFonts w:ascii="Times New Roman" w:eastAsia="Times New Roman" w:hAnsi="Times New Roman" w:cs="Times New Roman"/>
          <w:sz w:val="24"/>
          <w:szCs w:val="24"/>
        </w:rPr>
        <w:t>соревнованиямипо</w:t>
      </w:r>
      <w:proofErr w:type="spellEnd"/>
      <w:r w:rsidRPr="00CC5EA7">
        <w:rPr>
          <w:rFonts w:ascii="Times New Roman" w:eastAsia="Times New Roman" w:hAnsi="Times New Roman" w:cs="Times New Roman"/>
          <w:sz w:val="24"/>
          <w:szCs w:val="24"/>
        </w:rPr>
        <w:t xml:space="preserve"> согласованию с директором или заместителем директора.</w:t>
      </w:r>
    </w:p>
    <w:p w:rsidR="00230952" w:rsidRDefault="00230952" w:rsidP="00230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30952" w:rsidRDefault="00230952" w:rsidP="00230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C5EA7" w:rsidRPr="00CC5EA7" w:rsidRDefault="00CC5EA7" w:rsidP="002309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CC5E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Ведение документации</w:t>
      </w:r>
    </w:p>
    <w:p w:rsidR="00CC5EA7" w:rsidRDefault="00CC5EA7" w:rsidP="00230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EA7">
        <w:rPr>
          <w:rFonts w:ascii="Times New Roman" w:eastAsia="Times New Roman" w:hAnsi="Times New Roman" w:cs="Times New Roman"/>
          <w:sz w:val="24"/>
          <w:szCs w:val="24"/>
        </w:rPr>
        <w:t>4.1. Посещение обучающимися учебных занятий фиксируется педагогами дополнительного образования в журнале учета рабочего времени.</w:t>
      </w:r>
    </w:p>
    <w:p w:rsidR="00230952" w:rsidRPr="00CC5EA7" w:rsidRDefault="00230952" w:rsidP="0023095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 Согласно делопроизводству  Центра расписание действует в течение  учебного года.</w:t>
      </w:r>
    </w:p>
    <w:p w:rsidR="00CC5EA7" w:rsidRPr="00CC5EA7" w:rsidRDefault="00CC5EA7" w:rsidP="0023095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CC5EA7">
        <w:rPr>
          <w:rFonts w:ascii="Times New Roman" w:eastAsia="Times New Roman" w:hAnsi="Times New Roman" w:cs="Times New Roman"/>
          <w:sz w:val="21"/>
          <w:szCs w:val="21"/>
        </w:rPr>
        <w:t> </w:t>
      </w:r>
    </w:p>
    <w:p w:rsidR="00CC5EA7" w:rsidRPr="00CC5EA7" w:rsidRDefault="00CC5EA7" w:rsidP="0023095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CC5EA7">
        <w:rPr>
          <w:rFonts w:ascii="Times New Roman" w:eastAsia="Times New Roman" w:hAnsi="Times New Roman" w:cs="Times New Roman"/>
          <w:sz w:val="21"/>
          <w:szCs w:val="21"/>
        </w:rPr>
        <w:t> 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CC5EA7" w:rsidRPr="00CC5EA7" w:rsidTr="00CC5EA7">
        <w:trPr>
          <w:tblCellSpacing w:w="0" w:type="dxa"/>
        </w:trPr>
        <w:tc>
          <w:tcPr>
            <w:tcW w:w="0" w:type="auto"/>
            <w:vAlign w:val="center"/>
            <w:hideMark/>
          </w:tcPr>
          <w:p w:rsidR="00230952" w:rsidRDefault="00230952" w:rsidP="00CC5E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30952" w:rsidRDefault="00230952" w:rsidP="00CC5E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30952" w:rsidRDefault="00230952" w:rsidP="00CC5E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30952" w:rsidRDefault="00230952" w:rsidP="00CC5E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30952" w:rsidRDefault="00230952" w:rsidP="00CC5E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C5EA7" w:rsidRPr="00CC5EA7" w:rsidRDefault="00CC5EA7" w:rsidP="00CC5E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E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C5EA7" w:rsidRPr="00CC5EA7" w:rsidRDefault="00CC5EA7" w:rsidP="002309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5EA7" w:rsidRPr="00CC5EA7" w:rsidRDefault="00CC5EA7" w:rsidP="00CC5E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C5EA7" w:rsidRDefault="00CC5EA7" w:rsidP="00CC5E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C5EA7" w:rsidRDefault="00CC5EA7" w:rsidP="00CC5E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C5EA7" w:rsidRDefault="00CC5EA7" w:rsidP="00CC5E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C5EA7" w:rsidRDefault="00CC5EA7" w:rsidP="00CC5E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C5EA7" w:rsidRDefault="00CC5EA7" w:rsidP="00CC5E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C5EA7" w:rsidRDefault="00CC5EA7" w:rsidP="00CC5E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C5EA7" w:rsidRDefault="00CC5EA7" w:rsidP="00CC5E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C5EA7" w:rsidRDefault="00CC5EA7" w:rsidP="00CC5E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C5EA7" w:rsidRDefault="00CC5EA7" w:rsidP="00CC5E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C5EA7" w:rsidRDefault="00CC5EA7" w:rsidP="00CC5E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C5EA7" w:rsidRDefault="00CC5EA7" w:rsidP="00CC5E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C5EA7" w:rsidRDefault="00CC5EA7" w:rsidP="00CC5E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C5EA7" w:rsidRDefault="00CC5EA7" w:rsidP="00CC5E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C5EA7" w:rsidRDefault="00CC5EA7" w:rsidP="00CC5E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C5EA7" w:rsidRPr="00CC5EA7" w:rsidRDefault="00CC5EA7" w:rsidP="00CC5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CC5EA7">
        <w:rPr>
          <w:rFonts w:ascii="Times New Roman" w:eastAsia="Times New Roman" w:hAnsi="Times New Roman" w:cs="Times New Roman"/>
          <w:sz w:val="21"/>
          <w:szCs w:val="21"/>
        </w:rPr>
        <w:t> </w:t>
      </w:r>
    </w:p>
    <w:p w:rsidR="00CC5EA7" w:rsidRPr="00CC5EA7" w:rsidRDefault="00CC5EA7" w:rsidP="00CC5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CC5EA7">
        <w:rPr>
          <w:rFonts w:ascii="Times New Roman" w:eastAsia="Times New Roman" w:hAnsi="Times New Roman" w:cs="Times New Roman"/>
          <w:sz w:val="21"/>
          <w:szCs w:val="21"/>
        </w:rPr>
        <w:t> </w:t>
      </w:r>
    </w:p>
    <w:p w:rsidR="00CC5EA7" w:rsidRPr="00CC5EA7" w:rsidRDefault="00CC5EA7" w:rsidP="00CC5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CC5EA7">
        <w:rPr>
          <w:rFonts w:ascii="Times New Roman" w:eastAsia="Times New Roman" w:hAnsi="Times New Roman" w:cs="Times New Roman"/>
          <w:sz w:val="21"/>
          <w:szCs w:val="21"/>
        </w:rPr>
        <w:t> </w:t>
      </w:r>
    </w:p>
    <w:p w:rsidR="00415C35" w:rsidRDefault="00415C35"/>
    <w:sectPr w:rsidR="00415C35" w:rsidSect="00F94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A5860"/>
    <w:multiLevelType w:val="multilevel"/>
    <w:tmpl w:val="4BEE7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070AC3"/>
    <w:multiLevelType w:val="multilevel"/>
    <w:tmpl w:val="9DBCD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5EA7"/>
    <w:rsid w:val="00230952"/>
    <w:rsid w:val="00415C35"/>
    <w:rsid w:val="00B64AB9"/>
    <w:rsid w:val="00CC5EA7"/>
    <w:rsid w:val="00F94F2F"/>
    <w:rsid w:val="00FA2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F2F"/>
  </w:style>
  <w:style w:type="paragraph" w:styleId="2">
    <w:name w:val="heading 2"/>
    <w:basedOn w:val="a"/>
    <w:link w:val="20"/>
    <w:uiPriority w:val="9"/>
    <w:qFormat/>
    <w:rsid w:val="00CC5E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5EA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CC5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C5EA7"/>
    <w:rPr>
      <w:b/>
      <w:bCs/>
    </w:rPr>
  </w:style>
  <w:style w:type="character" w:styleId="a5">
    <w:name w:val="Hyperlink"/>
    <w:basedOn w:val="a0"/>
    <w:uiPriority w:val="99"/>
    <w:semiHidden/>
    <w:unhideWhenUsed/>
    <w:rsid w:val="00CC5E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1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4</cp:revision>
  <cp:lastPrinted>2016-11-07T07:28:00Z</cp:lastPrinted>
  <dcterms:created xsi:type="dcterms:W3CDTF">2016-11-07T07:22:00Z</dcterms:created>
  <dcterms:modified xsi:type="dcterms:W3CDTF">2016-11-07T09:14:00Z</dcterms:modified>
</cp:coreProperties>
</file>